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2AA" w:rsidRPr="00ED12AA" w:rsidRDefault="00ED12AA" w:rsidP="00ED12AA">
      <w:pPr>
        <w:spacing w:after="12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D12AA">
        <w:rPr>
          <w:rFonts w:ascii="Arial" w:eastAsia="Times New Roman" w:hAnsi="Arial" w:cs="Arial"/>
          <w:b/>
          <w:bCs/>
          <w:sz w:val="20"/>
          <w:szCs w:val="20"/>
          <w:lang w:val="en-US" w:eastAsia="en-AU"/>
        </w:rPr>
        <w:t>ATAP GUIDELINES</w:t>
      </w:r>
    </w:p>
    <w:p w:rsidR="00ED12AA" w:rsidRPr="00ED12AA" w:rsidRDefault="00ED12AA" w:rsidP="00ED12AA">
      <w:pPr>
        <w:spacing w:after="12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D12AA">
        <w:rPr>
          <w:rFonts w:ascii="Arial" w:eastAsia="Times New Roman" w:hAnsi="Arial" w:cs="Arial"/>
          <w:b/>
          <w:bCs/>
          <w:sz w:val="20"/>
          <w:szCs w:val="20"/>
          <w:lang w:val="en-US" w:eastAsia="en-AU"/>
        </w:rPr>
        <w:t>PUBLIC CONSULTATION FEEDBACK</w:t>
      </w:r>
    </w:p>
    <w:p w:rsidR="00ED12AA" w:rsidRPr="00223AB3" w:rsidRDefault="00ED12AA" w:rsidP="00223AB3">
      <w:pPr>
        <w:spacing w:after="20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AU"/>
        </w:rPr>
      </w:pPr>
      <w:r w:rsidRPr="00ED12AA">
        <w:rPr>
          <w:rFonts w:ascii="Arial" w:eastAsia="Times New Roman" w:hAnsi="Arial" w:cs="Arial"/>
          <w:b/>
          <w:bCs/>
          <w:sz w:val="20"/>
          <w:szCs w:val="20"/>
          <w:lang w:val="en-US" w:eastAsia="en-AU"/>
        </w:rPr>
        <w:t>DATE:</w:t>
      </w:r>
      <w:r w:rsidRPr="00ED12AA">
        <w:rPr>
          <w:rFonts w:ascii="Arial" w:eastAsia="Times New Roman" w:hAnsi="Arial" w:cs="Arial"/>
          <w:sz w:val="20"/>
          <w:szCs w:val="20"/>
          <w:lang w:val="en-US" w:eastAsia="en-AU"/>
        </w:rPr>
        <w:t xml:space="preserve"> 202</w:t>
      </w:r>
      <w:r>
        <w:rPr>
          <w:rFonts w:ascii="Arial" w:eastAsia="Times New Roman" w:hAnsi="Arial" w:cs="Arial"/>
          <w:sz w:val="20"/>
          <w:szCs w:val="20"/>
          <w:lang w:val="en-US" w:eastAsia="en-AU"/>
        </w:rPr>
        <w:t>4</w:t>
      </w:r>
      <w:r w:rsidRPr="00ED12AA">
        <w:rPr>
          <w:rFonts w:ascii="Arial" w:eastAsia="Times New Roman" w:hAnsi="Arial" w:cs="Arial"/>
          <w:sz w:val="20"/>
          <w:szCs w:val="20"/>
          <w:lang w:val="en-US" w:eastAsia="en-AU"/>
        </w:rPr>
        <w:t>-XX-XX</w:t>
      </w:r>
    </w:p>
    <w:p w:rsidR="00ED12AA" w:rsidRDefault="00ED12AA" w:rsidP="00223AB3">
      <w:pPr>
        <w:spacing w:after="20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ED12AA">
        <w:rPr>
          <w:rFonts w:ascii="Arial" w:eastAsia="Times New Roman" w:hAnsi="Arial" w:cs="Arial"/>
          <w:b/>
          <w:bCs/>
          <w:sz w:val="20"/>
          <w:szCs w:val="20"/>
          <w:lang w:val="en-US" w:eastAsia="en-AU"/>
        </w:rPr>
        <w:t>NAME OF ORGANISATION:</w:t>
      </w:r>
      <w:r w:rsidRPr="00ED12AA">
        <w:rPr>
          <w:rFonts w:ascii="Arial" w:eastAsia="Times New Roman" w:hAnsi="Arial" w:cs="Arial"/>
          <w:sz w:val="20"/>
          <w:szCs w:val="20"/>
          <w:lang w:val="en-US" w:eastAsia="en-AU"/>
        </w:rPr>
        <w:t xml:space="preserve"> xx</w:t>
      </w:r>
    </w:p>
    <w:p w:rsidR="00506201" w:rsidRPr="00223AB3" w:rsidRDefault="00506201" w:rsidP="00506201">
      <w:pPr>
        <w:spacing w:after="20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AU"/>
        </w:rPr>
      </w:pPr>
      <w:r w:rsidRPr="00ED12AA"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t xml:space="preserve">NAME OF 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t>REPORT</w:t>
      </w:r>
      <w:r w:rsidRPr="00ED12AA"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t xml:space="preserve"> </w:t>
      </w:r>
      <w:r w:rsidRPr="00ED12AA">
        <w:rPr>
          <w:rFonts w:ascii="Arial" w:eastAsia="Times New Roman" w:hAnsi="Arial" w:cs="Arial"/>
          <w:sz w:val="28"/>
          <w:szCs w:val="28"/>
          <w:lang w:val="en-US" w:eastAsia="en-AU"/>
        </w:rPr>
        <w:t>Willingness-to-pay by car occupants for improvements in travel times, reliability and safety: Research report</w:t>
      </w:r>
      <w:r>
        <w:rPr>
          <w:rFonts w:ascii="Arial" w:eastAsia="Times New Roman" w:hAnsi="Arial" w:cs="Arial"/>
          <w:sz w:val="28"/>
          <w:szCs w:val="28"/>
          <w:lang w:val="en-US" w:eastAsia="en-AU"/>
        </w:rPr>
        <w:t xml:space="preserve"> (draft ATAP internal report)</w:t>
      </w:r>
    </w:p>
    <w:p w:rsidR="00506201" w:rsidRPr="00223AB3" w:rsidRDefault="00506201" w:rsidP="00506201">
      <w:pPr>
        <w:spacing w:after="20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ED12AA">
        <w:rPr>
          <w:rFonts w:ascii="Arial" w:eastAsia="Times New Roman" w:hAnsi="Arial" w:cs="Arial"/>
          <w:sz w:val="20"/>
          <w:szCs w:val="20"/>
          <w:lang w:val="en-US" w:eastAsia="en-AU"/>
        </w:rPr>
        <w:t>Please insert comments in the table below.</w:t>
      </w:r>
    </w:p>
    <w:tbl>
      <w:tblPr>
        <w:tblW w:w="14214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400"/>
        <w:gridCol w:w="10539"/>
      </w:tblGrid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223AB3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23A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Comment #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223AB3" w:rsidRDefault="00506201" w:rsidP="006E74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23A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Location in document (section or page)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223AB3" w:rsidRDefault="00506201" w:rsidP="006E74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23A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Comment </w:t>
            </w:r>
            <w:r w:rsidRPr="00223AB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:rsidR="00506201" w:rsidRPr="00223AB3" w:rsidRDefault="00506201" w:rsidP="006E74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23AB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bookmarkStart w:id="0" w:name="_GoBack"/>
        <w:bookmarkEnd w:id="0"/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506201" w:rsidRPr="00ED12AA" w:rsidTr="006E741B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201" w:rsidRPr="00ED12AA" w:rsidRDefault="00506201" w:rsidP="006E7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12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:rsidR="00A148D8" w:rsidRPr="00A148D8" w:rsidRDefault="00A148D8"/>
    <w:sectPr w:rsidR="00A148D8" w:rsidRPr="00A148D8" w:rsidSect="00223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3E44"/>
    <w:multiLevelType w:val="multilevel"/>
    <w:tmpl w:val="2C621522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b/>
        <w:i w:val="0"/>
        <w:color w:val="44546A" w:themeColor="text2"/>
        <w:sz w:val="40"/>
        <w:szCs w:val="40"/>
      </w:rPr>
    </w:lvl>
    <w:lvl w:ilvl="1">
      <w:start w:val="1"/>
      <w:numFmt w:val="decimal"/>
      <w:lvlText w:val="%1.%2"/>
      <w:lvlJc w:val="left"/>
      <w:pPr>
        <w:ind w:left="2553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2978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upperLetter"/>
      <w:lvlRestart w:val="1"/>
      <w:lvlText w:val="Appendix %4"/>
      <w:lvlJc w:val="left"/>
      <w:pPr>
        <w:ind w:left="426" w:firstLine="0"/>
      </w:pPr>
      <w:rPr>
        <w:rFonts w:hint="default"/>
        <w:color w:val="44546A" w:themeColor="text2"/>
      </w:rPr>
    </w:lvl>
    <w:lvl w:ilvl="4">
      <w:start w:val="1"/>
      <w:numFmt w:val="decimal"/>
      <w:lvlText w:val="Appendix %4.%5"/>
      <w:lvlJc w:val="left"/>
      <w:pPr>
        <w:ind w:left="2128" w:firstLine="0"/>
      </w:pPr>
      <w:rPr>
        <w:rFonts w:hint="default"/>
        <w:color w:val="44546A" w:themeColor="text2"/>
      </w:rPr>
    </w:lvl>
    <w:lvl w:ilvl="5">
      <w:start w:val="1"/>
      <w:numFmt w:val="decimal"/>
      <w:lvlText w:val="Appendix %4.%5.%6"/>
      <w:lvlJc w:val="left"/>
      <w:pPr>
        <w:ind w:left="426" w:firstLine="0"/>
      </w:pPr>
      <w:rPr>
        <w:rFonts w:hint="default"/>
        <w:color w:val="44546A" w:themeColor="text2"/>
      </w:rPr>
    </w:lvl>
    <w:lvl w:ilvl="6">
      <w:start w:val="1"/>
      <w:numFmt w:val="none"/>
      <w:lvlRestart w:val="0"/>
      <w:lvlText w:val=""/>
      <w:lvlJc w:val="left"/>
      <w:pPr>
        <w:ind w:left="426" w:firstLine="0"/>
      </w:pPr>
      <w:rPr>
        <w:rFonts w:hint="default"/>
        <w:b w:val="0"/>
        <w:i w:val="0"/>
        <w:color w:val="4472C4" w:themeColor="accent1"/>
        <w:sz w:val="22"/>
      </w:rPr>
    </w:lvl>
    <w:lvl w:ilvl="7">
      <w:start w:val="1"/>
      <w:numFmt w:val="none"/>
      <w:lvlRestart w:val="0"/>
      <w:lvlText w:val=""/>
      <w:lvlJc w:val="left"/>
      <w:pPr>
        <w:ind w:left="426" w:firstLine="0"/>
      </w:pPr>
      <w:rPr>
        <w:rFonts w:hint="default"/>
        <w:b w:val="0"/>
        <w:i w:val="0"/>
        <w:color w:val="4472C4" w:themeColor="accent1"/>
        <w:sz w:val="22"/>
      </w:rPr>
    </w:lvl>
    <w:lvl w:ilvl="8">
      <w:start w:val="1"/>
      <w:numFmt w:val="none"/>
      <w:lvlRestart w:val="0"/>
      <w:lvlText w:val=""/>
      <w:lvlJc w:val="left"/>
      <w:pPr>
        <w:ind w:left="426" w:firstLine="0"/>
      </w:pPr>
      <w:rPr>
        <w:rFonts w:hint="default"/>
        <w:b w:val="0"/>
        <w:i w:val="0"/>
        <w:color w:val="4472C4" w:themeColor="accent1"/>
        <w:sz w:val="22"/>
      </w:rPr>
    </w:lvl>
  </w:abstractNum>
  <w:abstractNum w:abstractNumId="1" w15:restartNumberingAfterBreak="0">
    <w:nsid w:val="47780F99"/>
    <w:multiLevelType w:val="multilevel"/>
    <w:tmpl w:val="4160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C07669"/>
    <w:multiLevelType w:val="hybridMultilevel"/>
    <w:tmpl w:val="C206F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356BB"/>
    <w:multiLevelType w:val="hybridMultilevel"/>
    <w:tmpl w:val="028AA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8"/>
    <w:rsid w:val="00010C4F"/>
    <w:rsid w:val="000A5DEF"/>
    <w:rsid w:val="000E2F1E"/>
    <w:rsid w:val="000E7A25"/>
    <w:rsid w:val="000F36BB"/>
    <w:rsid w:val="001321C6"/>
    <w:rsid w:val="00167CE2"/>
    <w:rsid w:val="001E71C0"/>
    <w:rsid w:val="001E72AC"/>
    <w:rsid w:val="00223AB3"/>
    <w:rsid w:val="002A41C3"/>
    <w:rsid w:val="003E3206"/>
    <w:rsid w:val="004A6CD7"/>
    <w:rsid w:val="00506201"/>
    <w:rsid w:val="005B1F62"/>
    <w:rsid w:val="00602EDD"/>
    <w:rsid w:val="00635844"/>
    <w:rsid w:val="006C1476"/>
    <w:rsid w:val="006C18F0"/>
    <w:rsid w:val="007948B5"/>
    <w:rsid w:val="007E083B"/>
    <w:rsid w:val="007F6133"/>
    <w:rsid w:val="00876438"/>
    <w:rsid w:val="0090751E"/>
    <w:rsid w:val="00954EB1"/>
    <w:rsid w:val="009A27C4"/>
    <w:rsid w:val="009C369E"/>
    <w:rsid w:val="009F0056"/>
    <w:rsid w:val="00A148D8"/>
    <w:rsid w:val="00A644F5"/>
    <w:rsid w:val="00AB2AF6"/>
    <w:rsid w:val="00AC70E9"/>
    <w:rsid w:val="00AF6D5B"/>
    <w:rsid w:val="00B65D5A"/>
    <w:rsid w:val="00BB65F3"/>
    <w:rsid w:val="00C208D5"/>
    <w:rsid w:val="00C72128"/>
    <w:rsid w:val="00CC04E5"/>
    <w:rsid w:val="00CC713C"/>
    <w:rsid w:val="00CD5607"/>
    <w:rsid w:val="00D26CAA"/>
    <w:rsid w:val="00D52B11"/>
    <w:rsid w:val="00D85827"/>
    <w:rsid w:val="00DB33FD"/>
    <w:rsid w:val="00DE06D3"/>
    <w:rsid w:val="00E1349E"/>
    <w:rsid w:val="00E462F2"/>
    <w:rsid w:val="00E4795C"/>
    <w:rsid w:val="00EC230E"/>
    <w:rsid w:val="00EC41EF"/>
    <w:rsid w:val="00ED12AA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7F3D-78DA-485C-8949-0B51152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CA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D26CAA"/>
    <w:pPr>
      <w:numPr>
        <w:ilvl w:val="1"/>
        <w:numId w:val="2"/>
      </w:numPr>
      <w:spacing w:before="480" w:after="240" w:line="240" w:lineRule="atLeast"/>
      <w:ind w:left="851"/>
      <w:outlineLvl w:val="1"/>
    </w:pPr>
    <w:rPr>
      <w:rFonts w:asciiTheme="minorHAnsi" w:hAnsiTheme="minorHAns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7"/>
    <w:rsid w:val="00D26CAA"/>
    <w:rPr>
      <w:rFonts w:eastAsiaTheme="majorEastAsia" w:cstheme="majorBidi"/>
      <w:color w:val="44546A" w:themeColor="text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2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C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6CAA"/>
  </w:style>
  <w:style w:type="paragraph" w:customStyle="1" w:styleId="Headingnonumber-Small">
    <w:name w:val="Heading no number - Small"/>
    <w:basedOn w:val="BodyText"/>
    <w:qFormat/>
    <w:rsid w:val="002A41C3"/>
    <w:pPr>
      <w:keepNext/>
      <w:keepLines/>
      <w:widowControl w:val="0"/>
      <w:tabs>
        <w:tab w:val="right" w:leader="dot" w:pos="9299"/>
      </w:tabs>
      <w:spacing w:before="240" w:after="240" w:line="276" w:lineRule="auto"/>
    </w:pPr>
    <w:rPr>
      <w:noProof/>
      <w:color w:val="44546A" w:themeColor="text2"/>
      <w:sz w:val="24"/>
    </w:rPr>
  </w:style>
  <w:style w:type="paragraph" w:customStyle="1" w:styleId="Headingnonumbersmall">
    <w:name w:val="Heading no number small"/>
    <w:basedOn w:val="BodyText"/>
    <w:autoRedefine/>
    <w:qFormat/>
    <w:rsid w:val="000F36BB"/>
    <w:pPr>
      <w:keepNext/>
      <w:keepLines/>
      <w:widowControl w:val="0"/>
      <w:tabs>
        <w:tab w:val="right" w:leader="dot" w:pos="9299"/>
      </w:tabs>
      <w:spacing w:before="240" w:after="240" w:line="276" w:lineRule="auto"/>
    </w:pPr>
    <w:rPr>
      <w:b/>
      <w:noProof/>
      <w:color w:val="44546A" w:themeColor="text2"/>
      <w:sz w:val="24"/>
    </w:rPr>
  </w:style>
  <w:style w:type="paragraph" w:styleId="ListParagraph">
    <w:name w:val="List Paragraph"/>
    <w:basedOn w:val="Normal"/>
    <w:uiPriority w:val="34"/>
    <w:qFormat/>
    <w:rsid w:val="00A148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48D8"/>
    <w:rPr>
      <w:color w:val="0000FF"/>
      <w:u w:val="single"/>
    </w:rPr>
  </w:style>
  <w:style w:type="paragraph" w:customStyle="1" w:styleId="paragraph">
    <w:name w:val="paragraph"/>
    <w:basedOn w:val="Normal"/>
    <w:rsid w:val="00ED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D12AA"/>
  </w:style>
  <w:style w:type="character" w:customStyle="1" w:styleId="eop">
    <w:name w:val="eop"/>
    <w:basedOn w:val="DefaultParagraphFont"/>
    <w:rsid w:val="00ED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Mark</dc:creator>
  <cp:keywords/>
  <dc:description/>
  <cp:lastModifiedBy>Harvey, Mark</cp:lastModifiedBy>
  <cp:revision>2</cp:revision>
  <dcterms:created xsi:type="dcterms:W3CDTF">2024-11-13T22:59:00Z</dcterms:created>
  <dcterms:modified xsi:type="dcterms:W3CDTF">2024-11-13T22:59:00Z</dcterms:modified>
</cp:coreProperties>
</file>